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C4" w:rsidRDefault="003155C4" w:rsidP="003155C4">
      <w:pPr>
        <w:jc w:val="center"/>
        <w:rPr>
          <w:sz w:val="18"/>
          <w:szCs w:val="18"/>
        </w:rPr>
      </w:pPr>
      <w:bookmarkStart w:id="0" w:name="_GoBack"/>
      <w:r>
        <w:rPr>
          <w:noProof/>
          <w:sz w:val="18"/>
          <w:szCs w:val="18"/>
          <w:lang w:eastAsia="ru-RU"/>
        </w:rPr>
        <w:drawing>
          <wp:inline distT="0" distB="0" distL="0" distR="0">
            <wp:extent cx="1552575" cy="1333500"/>
            <wp:effectExtent l="19050" t="0" r="9525" b="0"/>
            <wp:docPr id="8" name="Рисунок 4" descr="Картинки по запросу 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5C4" w:rsidRDefault="003155C4" w:rsidP="003155C4">
      <w:pPr>
        <w:jc w:val="center"/>
        <w:rPr>
          <w:sz w:val="20"/>
          <w:szCs w:val="20"/>
        </w:rPr>
      </w:pPr>
      <w:r>
        <w:t xml:space="preserve">МИНИСТЕРСТВО ОБРАЗОВАНИИЯ И НАУКИ РЕСПУБЛИКИ ДАГЕСТАН                                                       МУНИЦИПАЛЬНОЕ КАЗЕННОЕ ОБРАЗОВАТЕЛЬНОЕ УЧРЕЖДЕНИЕ                                                                                            МАНАСАУЛЬСКАЯ СРЕДНЯЯ ОБЩЕОБРАЗОВАТЕЛЬНАЯ ШКОЛА             </w:t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</w:t>
      </w:r>
      <w:r w:rsidRPr="00A7373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</w:t>
      </w:r>
      <w:r>
        <w:rPr>
          <w:sz w:val="20"/>
          <w:szCs w:val="20"/>
        </w:rPr>
        <w:t>Россия, Республика Дагестан,368213, Буйнакский район, с.Манасаул, т.8903-424-80-99</w:t>
      </w:r>
    </w:p>
    <w:tbl>
      <w:tblPr>
        <w:tblW w:w="10013" w:type="dxa"/>
        <w:tblInd w:w="-438" w:type="dxa"/>
        <w:tblBorders>
          <w:top w:val="thickThinSmallGap" w:sz="24" w:space="0" w:color="auto"/>
        </w:tblBorders>
        <w:tblLook w:val="04A0"/>
      </w:tblPr>
      <w:tblGrid>
        <w:gridCol w:w="10013"/>
      </w:tblGrid>
      <w:tr w:rsidR="003155C4" w:rsidTr="00AA2482">
        <w:trPr>
          <w:trHeight w:val="100"/>
        </w:trPr>
        <w:tc>
          <w:tcPr>
            <w:tcW w:w="100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155C4" w:rsidRDefault="003155C4" w:rsidP="00AA2482">
            <w:pPr>
              <w:jc w:val="center"/>
            </w:pPr>
          </w:p>
        </w:tc>
      </w:tr>
    </w:tbl>
    <w:p w:rsidR="003155C4" w:rsidRDefault="003155C4" w:rsidP="003155C4">
      <w:pPr>
        <w:rPr>
          <w:sz w:val="20"/>
          <w:szCs w:val="20"/>
        </w:rPr>
      </w:pPr>
      <w:r>
        <w:rPr>
          <w:sz w:val="20"/>
          <w:szCs w:val="20"/>
        </w:rPr>
        <w:t>№___                                                                                                                                 «__»___________________</w:t>
      </w:r>
      <w:r>
        <w:t xml:space="preserve"> </w:t>
      </w:r>
    </w:p>
    <w:p w:rsidR="00B35ABD" w:rsidRPr="00A936E2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0"/>
    <w:p w:rsidR="00A936E2" w:rsidRDefault="00A936E2" w:rsidP="00A93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УТВЕРЖДАЮ:</w:t>
      </w:r>
    </w:p>
    <w:p w:rsidR="00A936E2" w:rsidRDefault="00A936E2" w:rsidP="00A93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Педагогического                            Директор МКОУ «Манасаульская СОШ»</w:t>
      </w:r>
    </w:p>
    <w:p w:rsidR="00A936E2" w:rsidRDefault="00A936E2" w:rsidP="00A93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   МКОУ « Манасаульская СОШ»</w:t>
      </w:r>
    </w:p>
    <w:p w:rsidR="00A936E2" w:rsidRDefault="00A936E2" w:rsidP="00A93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           __________ П.М.Алиева.</w:t>
      </w:r>
    </w:p>
    <w:p w:rsidR="00A936E2" w:rsidRDefault="00A936E2" w:rsidP="00A936E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 2018г.                                                     «___» __________ 2018 г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5ABD" w:rsidRPr="00AD1D9A" w:rsidRDefault="00B35ABD" w:rsidP="006D5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9A">
        <w:rPr>
          <w:rFonts w:ascii="Times New Roman" w:hAnsi="Times New Roman" w:cs="Times New Roman"/>
          <w:b/>
          <w:sz w:val="24"/>
          <w:szCs w:val="24"/>
        </w:rPr>
        <w:t>ПОЛОЖЕНИЕ</w:t>
      </w:r>
      <w:r w:rsidR="00AD1D9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D1D9A">
        <w:rPr>
          <w:rFonts w:ascii="Times New Roman" w:hAnsi="Times New Roman" w:cs="Times New Roman"/>
          <w:b/>
          <w:sz w:val="24"/>
          <w:szCs w:val="24"/>
        </w:rPr>
        <w:t>О ДОКУМЕНТООБОРОТЕ</w:t>
      </w:r>
    </w:p>
    <w:p w:rsidR="00AD1D9A" w:rsidRDefault="00AD1D9A" w:rsidP="006D5BD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D1D9A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1.1. Настоящее Положение устанавливает общие требования к работе с организационно</w:t>
      </w:r>
      <w:r w:rsidR="00AD1D9A">
        <w:rPr>
          <w:rFonts w:ascii="Times New Roman" w:hAnsi="Times New Roman" w:cs="Times New Roman"/>
          <w:sz w:val="24"/>
          <w:szCs w:val="24"/>
        </w:rPr>
        <w:t>-</w:t>
      </w:r>
      <w:r w:rsidRPr="00AD1D9A">
        <w:rPr>
          <w:rFonts w:ascii="Times New Roman" w:hAnsi="Times New Roman" w:cs="Times New Roman"/>
          <w:sz w:val="24"/>
          <w:szCs w:val="24"/>
        </w:rPr>
        <w:t>распорядительными</w:t>
      </w:r>
      <w:r w:rsidR="00AD1D9A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 xml:space="preserve">документами в Муниципальном </w:t>
      </w:r>
      <w:r w:rsidR="00AD1D9A">
        <w:rPr>
          <w:rFonts w:ascii="Times New Roman" w:hAnsi="Times New Roman" w:cs="Times New Roman"/>
          <w:sz w:val="24"/>
          <w:szCs w:val="24"/>
        </w:rPr>
        <w:t xml:space="preserve">казенном </w:t>
      </w:r>
      <w:r w:rsidRPr="00AD1D9A">
        <w:rPr>
          <w:rFonts w:ascii="Times New Roman" w:hAnsi="Times New Roman" w:cs="Times New Roman"/>
          <w:sz w:val="24"/>
          <w:szCs w:val="24"/>
        </w:rPr>
        <w:t>общеобразовательном учреждении</w:t>
      </w:r>
      <w:r w:rsidR="00AD1D9A">
        <w:rPr>
          <w:rFonts w:ascii="Times New Roman" w:hAnsi="Times New Roman" w:cs="Times New Roman"/>
          <w:sz w:val="24"/>
          <w:szCs w:val="24"/>
        </w:rPr>
        <w:t xml:space="preserve"> </w:t>
      </w:r>
      <w:r w:rsidR="003155C4">
        <w:rPr>
          <w:rFonts w:ascii="Times New Roman" w:hAnsi="Times New Roman" w:cs="Times New Roman"/>
          <w:sz w:val="24"/>
          <w:szCs w:val="24"/>
        </w:rPr>
        <w:t>Манасаульская</w:t>
      </w:r>
      <w:r w:rsidR="00AD1D9A">
        <w:rPr>
          <w:rFonts w:ascii="Times New Roman" w:hAnsi="Times New Roman" w:cs="Times New Roman"/>
          <w:sz w:val="24"/>
          <w:szCs w:val="24"/>
        </w:rPr>
        <w:t xml:space="preserve"> СОШ РД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на основе письма Минобразования РФ от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20 декабря 200</w:t>
      </w:r>
      <w:r w:rsidR="006D5BD2">
        <w:rPr>
          <w:rFonts w:ascii="Times New Roman" w:hAnsi="Times New Roman" w:cs="Times New Roman"/>
          <w:sz w:val="24"/>
          <w:szCs w:val="24"/>
        </w:rPr>
        <w:t>0 г. №03-51/64; приказа МОНиМ РД</w:t>
      </w:r>
      <w:r w:rsidRPr="00AD1D9A">
        <w:rPr>
          <w:rFonts w:ascii="Times New Roman" w:hAnsi="Times New Roman" w:cs="Times New Roman"/>
          <w:sz w:val="24"/>
          <w:szCs w:val="24"/>
        </w:rPr>
        <w:t xml:space="preserve"> от 28.05.14 №35 «Об использовании Методических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рекомендаций по работе с документами в общеобразовател</w:t>
      </w:r>
      <w:r w:rsidR="006D5BD2">
        <w:rPr>
          <w:rFonts w:ascii="Times New Roman" w:hAnsi="Times New Roman" w:cs="Times New Roman"/>
          <w:sz w:val="24"/>
          <w:szCs w:val="24"/>
        </w:rPr>
        <w:t>ьных учреждениях Республики Дагестан</w:t>
      </w:r>
      <w:r w:rsidRPr="00AD1D9A">
        <w:rPr>
          <w:rFonts w:ascii="Times New Roman" w:hAnsi="Times New Roman" w:cs="Times New Roman"/>
          <w:sz w:val="24"/>
          <w:szCs w:val="24"/>
        </w:rPr>
        <w:t>».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Целью настоящего Положения является совершенствование документационного обеспечения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управления путем повышения эффективности технологии работы с документами.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1.2. Положение устанавливает порядок приема, учета, подготовки, оформления, размножения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(тиражирования), контроля исполнения, хранения и использования документов.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1.3. Положение распространяется как на традиционное делопроизводство, так и на организацию работы с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документами, создаваемыми средствами вычислительной техники. Компьютерные технологии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обработки документной информации должны отвечать требованиям Положения.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1.4. Ответственность за работу с документами возлагается на секретаря и специалистов в соответствии с их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должностными обязанностями.</w:t>
      </w:r>
    </w:p>
    <w:p w:rsidR="006D5BD2" w:rsidRDefault="006D5BD2" w:rsidP="006D5B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2.Документация школы</w:t>
      </w:r>
    </w:p>
    <w:p w:rsidR="006D5BD2" w:rsidRDefault="006D5BD2" w:rsidP="006D5B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2.1. Деятельность школы обеспечивается системой взаимосвязанных управленческих документов,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составляющих документационную базу.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2.2. Состав документационной базы определяется Уставом школы, номенклатурой дел школы, директором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школы.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lastRenderedPageBreak/>
        <w:t>2.3. В школе издаются: приказы, инструкции, протоколы, постановления, положения, акты, сметы,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штатные расписания, тарификационные списки, расписания, учебные планы, отчеты по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установленным формам; составляются анализы и планы работы, договоры, соглашения; ведутся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классные журналы, личные дела сотрудников и обучающихся, алфавитные книги, дневники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обучающихся, календарно-тематические планы.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3.Правила подготовки и оформления документов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3.1. Документирование управленческой деятельности заключается в фиксации на бумаге или других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носителях по установленным правилам управленческих действий, т.е. в создании управленческих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документов.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При подготовке и оформлении документов должны соблюдаться правила, обеспечивающие: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юридическую силу документов;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оперативное и качественное их исполнение;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поиск документов;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возможность обработки документов с помощью вычислительной техники;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качество документов как источников информации.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Документ имеет юридическую силу при наличии реквизитов для данного вида документов.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3.2. Документы должны, как правило, оформляться на бланках школы и иметь установленный комплекс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обязательных реквизитов, расположенных согласно ГОСТ 6.30-97.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Бланки документов должны иметь поля не менее 10 мм.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 Оформление реквизитов документов: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3.3.1. Наименование учреждения указывается наверху листа с выравниванием по центру в полном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соответствии с наименованием по Уставу.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3.3.2. Справочные данные о школе включают адрес, номер телефона, адрес электронной почты.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Справочные данные указываются под наименованием учреждения на внешних бланках исходящих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документов, кроме приказов и распоряжений.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3.3.3. Наименование вида документа должно соответствовать компетенции школы и работника,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издающего документ, а также видам документов, предусмотренным УСОРД (Унифицированная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система организационно-распорядительных документов).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3.3.4. Датой документа является дата его подписания или утверждения, для протокола – дата заседания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(принятия решения), для акта – дата события. Дату документа оформляют арабскими цифрами в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следующей последовательности: день, месяц, год. День месяца и месяц оформляют двумя</w:t>
      </w:r>
      <w:r w:rsidR="006D5BD2">
        <w:rPr>
          <w:rFonts w:ascii="Times New Roman" w:hAnsi="Times New Roman" w:cs="Times New Roman"/>
          <w:sz w:val="24"/>
          <w:szCs w:val="24"/>
        </w:rPr>
        <w:t xml:space="preserve">  </w:t>
      </w:r>
      <w:r w:rsidRPr="00AD1D9A">
        <w:rPr>
          <w:rFonts w:ascii="Times New Roman" w:hAnsi="Times New Roman" w:cs="Times New Roman"/>
          <w:sz w:val="24"/>
          <w:szCs w:val="24"/>
        </w:rPr>
        <w:t>арабскими цифрами, год – четырьмя арабскими цифрами. Например, 05 июня 2011 года следует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оформлять: 05.06.2011. Словесно-цифровой способ оформления даты допускается только в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договорах и заявлениях.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3.3.5. Заголовок к тексту должен отражать основной вопрос, затронутый в документе. Содержание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документа выражается в нем формой предложного падежа с предлогом «о», «об». Кавычками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заголовок не выделяется, пишется с прописной буквы и начинается сразу от левого поля листа.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3.3.6. Документы, направляемые в вышестоящие организации, подписываются директором, а в его</w:t>
      </w:r>
      <w:r w:rsidR="006D5BD2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отсутствие – исполняющим обязанности директора. Документы, направляемые в сторонние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организации, подписываются директором. В состав подписи входят наименование должности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подписывающего документ, личная подпись и ее расшифровка с указанием инициалов, а затем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фамилии подписывающего лица. Документы коллегиальных органов подписываются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председательствующим на заседании коллегиального органа и секретарем. В документах,</w:t>
      </w:r>
      <w:r w:rsidR="00211FEE">
        <w:rPr>
          <w:rFonts w:ascii="Times New Roman" w:hAnsi="Times New Roman" w:cs="Times New Roman"/>
          <w:sz w:val="24"/>
          <w:szCs w:val="24"/>
        </w:rPr>
        <w:t xml:space="preserve"> подготовленных комиссией, </w:t>
      </w:r>
      <w:r w:rsidRPr="00AD1D9A">
        <w:rPr>
          <w:rFonts w:ascii="Times New Roman" w:hAnsi="Times New Roman" w:cs="Times New Roman"/>
          <w:sz w:val="24"/>
          <w:szCs w:val="24"/>
        </w:rPr>
        <w:t>указываются не должности вошедших в нее лиц, а их обязанности в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lastRenderedPageBreak/>
        <w:t>составе комиссии. При подписании документа несколькими должностными лицами их подписи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располагают одну под другой в последовательности, соответствующей занимаемой должности. При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подписании документа несколькими лицами равных должностей их подписи располагают на одном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уровне. Если должностное лицо, подпись которого заготовлена на проекте документа, отсутствует,</w:t>
      </w:r>
      <w:r w:rsidR="00211FEE">
        <w:rPr>
          <w:rFonts w:ascii="Times New Roman" w:hAnsi="Times New Roman" w:cs="Times New Roman"/>
          <w:sz w:val="24"/>
          <w:szCs w:val="24"/>
        </w:rPr>
        <w:t xml:space="preserve"> то документ должен </w:t>
      </w:r>
      <w:r w:rsidRPr="00AD1D9A">
        <w:rPr>
          <w:rFonts w:ascii="Times New Roman" w:hAnsi="Times New Roman" w:cs="Times New Roman"/>
          <w:sz w:val="24"/>
          <w:szCs w:val="24"/>
        </w:rPr>
        <w:t>подписываться лицом, исполняющим его обязанности, или его заместителем.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При этом необходимо указать фактическую должность лица, подписывающего документ, и его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фамилию.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3.3.7. Печать ставится на документах, удостоверяющих права должностных лиц, фиксирующих факт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расходования денежных средств и материальных ценностей, а также специально предусмотренных</w:t>
      </w:r>
      <w:r w:rsidR="00211FEE">
        <w:rPr>
          <w:rFonts w:ascii="Times New Roman" w:hAnsi="Times New Roman" w:cs="Times New Roman"/>
          <w:sz w:val="24"/>
          <w:szCs w:val="24"/>
        </w:rPr>
        <w:t xml:space="preserve">  </w:t>
      </w:r>
      <w:r w:rsidRPr="00AD1D9A">
        <w:rPr>
          <w:rFonts w:ascii="Times New Roman" w:hAnsi="Times New Roman" w:cs="Times New Roman"/>
          <w:sz w:val="24"/>
          <w:szCs w:val="24"/>
        </w:rPr>
        <w:t>правовыми актами, где подпись ответственного лица должна быть заверена печатью (гербовой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круглой). Оттиск печати следует проставлять так, чтобы он не захватывал наименования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должности, подписи и расшифровки подписи должностного лица, подписывающего документ.</w:t>
      </w:r>
    </w:p>
    <w:p w:rsidR="00211FEE" w:rsidRDefault="00211FEE" w:rsidP="006D5B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Например: Директор Печать Подпись расшифровка подписи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3.3.8. Требования к хранению и применению печати. Печать с воспроизведением Государственного герба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хранится в сейфе директора. Ответственность за ее сохранность возложена на директора школы.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Печать с воспроизведением герба РФ ставится на следующие документы: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документы государственного образца об уровне образования;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финансовые документы;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трудовые книжки;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договоры.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3.3.9. Особым способом введения документа в действие является его утверждение. Документы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утверждаются директором школы. Грифы утверждения оформляются в правом верхнем углу над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наименованием вида документа следующим образом:</w:t>
      </w:r>
    </w:p>
    <w:p w:rsidR="003155C4" w:rsidRDefault="003155C4" w:rsidP="006D5B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Подлежат утверждению директором школы следующие документы: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планы работы школы;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учебный план школы;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расписание уроков;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расписание занятий дополнительного образования и факультативов;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экзаменационные материалы;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расписание экзаменов и консультаций;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локальные нормативные акты (положения);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инструкции по охране труда;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должностные инструкции;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графики дежурств;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3.3.10. Согласование документа производится при необходимости оценки обоснованности документа и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его соответствия действующему законодательству. Согласование может производиться как внутри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школы, так и вне ее. Гриф согласования документа оформляется слева подписи должностного лица,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подписавшего документ, и состоит из слова СОГЛАСОВАНО, указания должности лица, с которым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согласовывается документ (включая наименование учреждения), личной подписи, расшифровки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подписи и даты согласования. При внешнем согласовании подпись заверяется печатью. Возможно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согласование, осуществляемое письмом, протоколами и др.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3.3.11. Визирование документа. Согласование проектов документов оформляются визой, включающей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подпись и должность визирующего документ, расшифровку подписи и дату подписания. Замечания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излагаются на отдельном листе, подписываются и прилагаются к документу. На проектах распорядительных документов визы проставляются в нижней части оборотной стороны последнего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листа. Для документа, подлинник которого отправляется из организации, визы проставляются в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нижней части лицевой стороны копии отправляемого документа.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3.3.12. Заверение копии документа. Право заверения копий документов школы имеет специалист по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кадрам, секретарь, директор и ИО директора. Заверению подлежат только документы, составленные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 xml:space="preserve">в школе. Копия документа считается юридически </w:t>
      </w:r>
      <w:r w:rsidRPr="00AD1D9A">
        <w:rPr>
          <w:rFonts w:ascii="Times New Roman" w:hAnsi="Times New Roman" w:cs="Times New Roman"/>
          <w:sz w:val="24"/>
          <w:szCs w:val="24"/>
        </w:rPr>
        <w:lastRenderedPageBreak/>
        <w:t>действительной при правильном оформлении.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При копировании документа указываются все присутствующие на подлиннике реквизиты, но грифы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утверждения, согласования, визирования, а также подпись документа оформляются без подлинных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росписей должностных лиц и печати организации. Под подписью документа ставится отметка о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заверении копии с указанием должности заверяющего, подписи, расшифровки подписи и даты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заверения. Например: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Копия верна</w:t>
      </w:r>
    </w:p>
    <w:p w:rsidR="00B35ABD" w:rsidRPr="00AD1D9A" w:rsidRDefault="00AD1D9A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школа ______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Подпись, расшифровка подписи, печать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________________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Дата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При копировании документа на множительной технике необходимо закрыть роспись должностного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лица, подписавшего документ, и печать организации, поставить рукописную отметку о заверении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копии.</w:t>
      </w:r>
    </w:p>
    <w:p w:rsidR="00211FEE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3.3.13. Резолюция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ABD" w:rsidRPr="00AD1D9A" w:rsidRDefault="00211FEE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5ABD" w:rsidRPr="00AD1D9A">
        <w:rPr>
          <w:rFonts w:ascii="Times New Roman" w:hAnsi="Times New Roman" w:cs="Times New Roman"/>
          <w:sz w:val="24"/>
          <w:szCs w:val="24"/>
        </w:rPr>
        <w:t>В резолюции дается указание об исполнении документа. В состав резолюции должны входить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следующие элементы: фамилия исполнителя (исполнителей), содержание поручения, срок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исполнения, подпись, дата. На документах, не требующих дополнительных указаний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исполнению, в резолюции содержится фамилия исполнителя, подпись автора резолюции, дата.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Резолюция проставляется в правом верхнем углу перед текстом.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3.3.14. Оформление приложений к документу</w:t>
      </w:r>
    </w:p>
    <w:p w:rsidR="00B35ABD" w:rsidRPr="00AD1D9A" w:rsidRDefault="00211FEE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35ABD" w:rsidRPr="00AD1D9A">
        <w:rPr>
          <w:rFonts w:ascii="Times New Roman" w:hAnsi="Times New Roman" w:cs="Times New Roman"/>
          <w:sz w:val="24"/>
          <w:szCs w:val="24"/>
        </w:rPr>
        <w:t>Если документ имеет приложения, названные в тексте, то отметка о них оформляется следующим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образом: Приложение: на ____ л. в _____ экз.</w:t>
      </w:r>
    </w:p>
    <w:p w:rsidR="00B35ABD" w:rsidRPr="00AD1D9A" w:rsidRDefault="00211FEE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35ABD" w:rsidRPr="00AD1D9A">
        <w:rPr>
          <w:rFonts w:ascii="Times New Roman" w:hAnsi="Times New Roman" w:cs="Times New Roman"/>
          <w:sz w:val="24"/>
          <w:szCs w:val="24"/>
        </w:rPr>
        <w:t>Если приложения в тексте не названы, то необходимо перечислить их названия, указать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листов и экземпляров каждого. При наличии нескольких документов они нумеруются. 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оформляются на стандартных листах и имеют все необходимые реквизиты. На приложении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распорядительному документу в правом верхнем углу следует делать отметку с указанием названия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распорядительного документа, его даты и номера. Например: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к приказу №________</w:t>
      </w:r>
      <w:r w:rsidR="00211FEE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от _______г.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3.3.15. Адресование документа. Документы адресуются в организации, их структурные подразделения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или конкретному должностному лицу. При адресовании документа в организацию без указания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должностного лица ее наименование пишут в именительном падеже. При направлении документа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должностному лицу название организации указывается в именительном падеже, а должность и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фамилия адресата – в дательном. При адресовании документа директору организации наименование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ее входит в состав наименования должности адресата.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3.3.16. Отметка о контроле указывается в левом поле документа на уровне заголовка текста, если не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указан срок исполнения документа в резолюции. Срок исполнения документа с отметкой о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контроле – 1 месяц, если нет его указания в документе.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3.3.17. Отметка об исполнении располагается в нижнем левом углу листа и включает следующие данные: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краткие сведения об исполнении или, при наличии соответствующего документа, ссылку на его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дату и номер; слова «В дело»; номер дела, в котором будет храниться документ. Отметка об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исполнении документа и направлении его в дело должна быть подписана и датирована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исполнителем документа или директором.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3.3.18. Отметка об исполнителе включает фамилию исполнителя документа и номер его телефона.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Отметку об исполнителе располагают на лицевой стороне последнего листа документа в левом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нижнем углу. Такая отметка обязательна в служебных письмах, кроме инициативных писем,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направляемых в вышестоящие организации.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3.4. Порядок подготовки проектов документов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3.4.1. Проекты распоряжений, приказов разрабатываются конкретными должностными лицами в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соответствии с поручением директора или в инициативном порядке.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Первый экземпляр проекта визируется должностным лицом, разработавшим данный проект.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Тексты приказов, как правило, состоят из констатирующей и распорядительной части. В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констатирующей части излагаются цели и задачи предписы</w:t>
      </w:r>
      <w:r w:rsidR="00962E87">
        <w:rPr>
          <w:rFonts w:ascii="Times New Roman" w:hAnsi="Times New Roman" w:cs="Times New Roman"/>
          <w:sz w:val="24"/>
          <w:szCs w:val="24"/>
        </w:rPr>
        <w:t xml:space="preserve">ваемых действий. </w:t>
      </w:r>
      <w:r w:rsidR="00962E87">
        <w:rPr>
          <w:rFonts w:ascii="Times New Roman" w:hAnsi="Times New Roman" w:cs="Times New Roman"/>
          <w:sz w:val="24"/>
          <w:szCs w:val="24"/>
        </w:rPr>
        <w:lastRenderedPageBreak/>
        <w:t xml:space="preserve">Если основанием </w:t>
      </w:r>
      <w:r w:rsidRPr="00AD1D9A">
        <w:rPr>
          <w:rFonts w:ascii="Times New Roman" w:hAnsi="Times New Roman" w:cs="Times New Roman"/>
          <w:sz w:val="24"/>
          <w:szCs w:val="24"/>
        </w:rPr>
        <w:t>5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распорядительного документа является законодательный акт, нормативный или распорядительный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документ, то в констатирующей части указывается автор документа, название документа, дата,</w:t>
      </w:r>
      <w:r w:rsidR="00962E87">
        <w:rPr>
          <w:rFonts w:ascii="Times New Roman" w:hAnsi="Times New Roman" w:cs="Times New Roman"/>
          <w:sz w:val="24"/>
          <w:szCs w:val="24"/>
        </w:rPr>
        <w:t xml:space="preserve"> номер и заголовок. В пунктах </w:t>
      </w:r>
      <w:r w:rsidRPr="00AD1D9A">
        <w:rPr>
          <w:rFonts w:ascii="Times New Roman" w:hAnsi="Times New Roman" w:cs="Times New Roman"/>
          <w:sz w:val="24"/>
          <w:szCs w:val="24"/>
        </w:rPr>
        <w:t>распорядительной части указываются исполнители, действия и сроки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исполнения предполагаемых действий. В последнем пункте распорядительной части документа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необходимо указать должностное лицо, на которое возлагается контроль за исполнением документа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в целом.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Приказы делятся на три вида: приказ по личному составу, по основной деятельности, по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обучающимся.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 приказам по личному составу относятся приказы по приему, увольнению, перемещению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(совмещению должностей) сотрудников, предоставлению любых видов отпусков, присвоению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категорий в результате аттестации. К данным приказам следует отнести все приказы, влияющие на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установление сроков начисления и размера пенсий любого вида. Обязателен гриф ознакомления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сотрудника с документом. Между датой приказа и ознакомления сотрудника с ним может пройти не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более 5 дней.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К приказам по обучающимся относятся приказы о прибытии, выбытии, отчислении, перемещении;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смене фамилии; допуске к аттестации, переводе и выпуске по итогам аттестации, переводе на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альтернативные формы обучения.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 приказам по основной деятельности относятся все остальные приказы.</w:t>
      </w:r>
    </w:p>
    <w:p w:rsidR="00B35ABD" w:rsidRPr="00AD1D9A" w:rsidRDefault="00962E87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5ABD" w:rsidRPr="00AD1D9A">
        <w:rPr>
          <w:rFonts w:ascii="Times New Roman" w:hAnsi="Times New Roman" w:cs="Times New Roman"/>
          <w:sz w:val="24"/>
          <w:szCs w:val="24"/>
        </w:rPr>
        <w:t>Проекты распорядительных документов передаются на подпись директору через секретаря,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который несет ответственность за правильность их оформления. Каждый составитель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распорядительного документа должен представить директору его проект за один день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подписания.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>Распорядительные документы нумеруются порядковыми номерами в пределах календарного года.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3.4.2. Протокол – документ, в котором фиксируются обсуждение вопросов и принятые решения на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собраниях, совещаниях, конференциях и заседаниях коллегиальных органов. Протокол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оформляется на общем бланке. Дата и место составления должны соответствовать дате и месту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протоколируемого события. Если протоколируемое событие длилось на протяжении нескольких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дней, то возможно указание даты следующим образом: 12-15.07.2010. Текст протокола состоит из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двух частей: вводной и основной. В вводной части указываются председатель, секретарь,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количество присутствующих, приглашенных с указанием должности и места работы, повестка дня.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На расширенных заседаниях с большим числом присутствующих их состав указывается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количественно, а пофамильный список прилагается к протоколу, о чем делается соответствующая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пометка. Например: Присутствовали: 43 человека.</w:t>
      </w:r>
    </w:p>
    <w:p w:rsidR="00B35ABD" w:rsidRPr="00AD1D9A" w:rsidRDefault="00962E87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35ABD" w:rsidRPr="00AD1D9A">
        <w:rPr>
          <w:rFonts w:ascii="Times New Roman" w:hAnsi="Times New Roman" w:cs="Times New Roman"/>
          <w:sz w:val="24"/>
          <w:szCs w:val="24"/>
        </w:rPr>
        <w:t>Основная часть протокола состоит из разделов, соответствующих пунктам повестки дня. Текст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ABD" w:rsidRPr="00AD1D9A">
        <w:rPr>
          <w:rFonts w:ascii="Times New Roman" w:hAnsi="Times New Roman" w:cs="Times New Roman"/>
          <w:sz w:val="24"/>
          <w:szCs w:val="24"/>
        </w:rPr>
        <w:t xml:space="preserve">каждого из разделов строится по схеме: СЛУШАЛИ, ВЫСТУПИЛИ,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5ABD" w:rsidRPr="00AD1D9A">
        <w:rPr>
          <w:rFonts w:ascii="Times New Roman" w:hAnsi="Times New Roman" w:cs="Times New Roman"/>
          <w:sz w:val="24"/>
          <w:szCs w:val="24"/>
        </w:rPr>
        <w:t>ПОСТАНОВИЛИ (РЕШИЛИ).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Доклады, решения прилагаются к протоколу. Протокол подписывается председателем и секретарем.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3.4.3. Акт – документ, составленный несколькими лицами и подтверждающий установленный факт,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событие, действие. Акт может быть составлен как комиссиями, так и несколькими должностными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лицами. Акты бывают нескольких видов: о нарушениях трудовой и финансовой дисциплины и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требований охраны труда; об учете и хранении материальных ценностей; по делопроизводству и др.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Акт оформляется на общем бланке. Дата и место составления, проставляемые в бланке акта должны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соответствовать дате и месту актируемого события. Текст акта делится на три части: введение,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констатирующая часть и выводы.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Текст введения во всех актах формализован. В нем указывается основание для составление акта,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перечисляются лица, составляющие акт (могут быть указаны и присутствующие при этом лица).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Начинается эта часть словом «Основание» с указанием через двоеточие распорядительного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документа в именительном падеже, его дата, номер, заголовок. Далее пишется «Составлен» и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перечисляются фамилии с инициалами составителей акта либо приводится состав комиссии и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присутствующих в алфавитном порядке. В констатирующей части излагаются цели, задачи и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существо работы, проделанной составителями акта, ее результаты. Результаты работы могут быть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представлены в виде таблицы. Заключительная часть не обязательна. В ней делаются выводы или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даются рекомендации. После текста перед подписями при необходимости указывают количество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составленных экземпляров акта и их местонахождение. Некоторые виды актов требуют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lastRenderedPageBreak/>
        <w:t>утверждения. Например, акт о выделении к уничтожению документов и дел. Акт подписывается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председателем и всеми членами комиссии.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3.4.4. Выписки из приказов, распоряжений, протоколов, актов и др. оформляются на общих бланках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документов с указанием всех необходимых реквизитов. Изменяется наименование вида документа: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«Выписка из приказа и др.» Если в распорядительном документе присутствовала констатирующаячасть, то ее необходимо указать и в выписке. В распорядительной части пишется только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необходимый пункт документа с указанием порядкового номера. В протоколе или акте указывается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6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повестка дня и необходимый пункт протокола, акта с порядковым номером. Выписки из приказа,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протокола, акта не подписываются председателем, секретарем или членами комиссии, а заверяются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специалистом по кадрам, секретарем, директором или ИО директора.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3.4.5. Докладная записка – документ, адресованный директору данного или вышестоящего учреждения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 информирующий его о сложившейся ситуации, имевшем место явлении или факте, о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выполненной работе, а также содержащей выводы и предложения составителя. Текст докладной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записки делится на две части. В первой, констатирующей или описательной, описывается ситуация,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во второй излагаются предложения, просьбы. Тексту докладной записки обязательно предшествует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заголовок, начинающийся с предлога «о», «об». Внутренняя докладная записка оформляется на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простом листе бумаги с воспроизведением реквизита бланка. Внешние докладные записки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оформляются на общих бланках и подписываются директором.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3.4.6. Объяснительная записка – документ, поясняющий содержание отдельных положений основного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документа или объясняющий причины какого-либо события, факта, поступка. Объяснительные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записки, поясняющие содержание отдельных положений основного документа, оформляются на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общем бланке учреждения. Объяснительные записки по поводу каких-либо происшествий,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сложившихся ситуаций, поступков и поведения отдельных работников оформляются на чистых</w:t>
      </w:r>
      <w:r w:rsidR="00962E87">
        <w:rPr>
          <w:rFonts w:ascii="Times New Roman" w:hAnsi="Times New Roman" w:cs="Times New Roman"/>
          <w:sz w:val="24"/>
          <w:szCs w:val="24"/>
        </w:rPr>
        <w:t xml:space="preserve"> листах бумаги с </w:t>
      </w:r>
      <w:r w:rsidRPr="00AD1D9A">
        <w:rPr>
          <w:rFonts w:ascii="Times New Roman" w:hAnsi="Times New Roman" w:cs="Times New Roman"/>
          <w:sz w:val="24"/>
          <w:szCs w:val="24"/>
        </w:rPr>
        <w:t>воспроизведением реквизитов бланка и подписываются составителем.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3.4.7. Заявления оформляются в рукописной форме следующим образом: в левом верхнем углу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указывается должность, инициалы и фамилия человека, которому адресовано заявление. Заявление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пишется на имя того должностного лица, которое отвечает за данный вопрос в данный момент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времени. Если заявление поступает от сотрудника учреждения, указывается имя, фамилия, отчество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полностью, должность сотрудника в родительном падеже без предлога «от». Если заявление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поступает от физического лица, указывается его имя, отчество, фамилия, адрес, телефон. Далее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пишется наименование документа без кавычек с прописной буквы с точкой. Текст заявления может</w:t>
      </w:r>
      <w:r w:rsidR="00962E87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быть произвольный. После текста в левом углу указывается дата написания заявления, в правом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углу ставится подпись составителя. Например:</w:t>
      </w:r>
    </w:p>
    <w:p w:rsidR="00B35ABD" w:rsidRPr="00AD1D9A" w:rsidRDefault="00962E87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МКОУ «»</w:t>
      </w:r>
    </w:p>
    <w:p w:rsidR="003155C4" w:rsidRDefault="003155C4" w:rsidP="006D5B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155C4" w:rsidRDefault="003155C4" w:rsidP="006D5B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заместителя директора по УВР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заявление.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Текст заявления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Дата Подпись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4. Порядок прохождения документов внутри учреждения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4.1. Регистрация документов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4.1.1. Регистрация документа – фиксация факта создания или поступления в учреждение документа путем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проставления на нем порядкового номера (начиная с начала календарного года) и даты с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последующей записью необходимых сведений о документе в регистрационных журналах для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исходящей документации или в регистрационных карточках для входящей документации. В школе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различаются три потока документов: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Документы, поступающие из других организаций (входящие);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Документы, отправляемые в другие организации (исходящие);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- Документы, создаваемые в школе и используемые в управленческом процессе (внутренние).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lastRenderedPageBreak/>
        <w:t>4.1.2. Регистрации подлежат все документы, требующие учета, исполнения и использования в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справочных целях как издаваемые в учреждении, так и поступающие из других организаций и от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частных лиц. Регистрации подлежат как письменные, так и печатные документы.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4.1.3. Документы регистрируются один раз: поступающие – в день поступления, создаваемые – в день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утверждения или подписания. Отдельно регистрируются распоряжения, приказы, протоколы, акты,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справки сотрудникам, обучающимся, справки контроля по основной деятельности. Регистрация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входящей и исходящих документов осуществляется секретарем.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4.1.4. При регистрации в карточках учета обязательны следующие реквизиты: автор документа, название,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дата, регистрационный номер, количество листов документа, указание о наличии приложений,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краткое содержание, резолюция директора, подпись исполнителя, подтверждающая получение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документа, указание о промежуточных сроках исполнения, о переносе сроков исполнения, дата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фактического исполнения документа, отметка о направлении документа в дело, срок хранения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документа.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4.1.5. Документы в школе группируются по видам, хранятся в папках с относящимися к ним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приложениями.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5. Контроль исполнения документов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Целью контроля является обеспечение своевременного и качественного исполнения поручений,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зафиксированных в документах. Контролю подлежат все зарегистрированные документы. Контроль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за исполнением документа возлагается на указанного в резолюции сотрудника.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5.1. Сроки исполнения документов исчисляются в календарных днях с даты их подписания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(утверждения) или с даты поступления. Дата исполнения указывается в тексте документа или в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резолюции директора. В случае, когда срок исполнения документа не указан, он должен быть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исполнен в течение месяца. Изменение срока исполнения производится директором,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устанавливающим этот срок. Изменения вносятся в регистрационную карточку. Документ считается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исполненным и снимается с контроля после выполнения заданий, проработки вопроса, подготовки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сообщения. На документе проставляются отметка об исполнении, подпись лица, подтверждающего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исполнение, дата.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5.2. Система учета контрольных документов строится на базе регистрационных данных. Контрольная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картотека систематизируется по срокам исполнения. Проверка хода исполнения осуществляется до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истечения срока исполнения (предварительный контроль) в следующем порядке: по заданиям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последующих месяцев текущего года – не реже одного раза в месяц, по заданиям текущего месяца –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каждые десять дней и за пять дней до истечения срока. Справки контроля о состоянии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исполнительской дисциплины составляются не реже одного раза в четверть директором.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Ответственный исполнитель несет персональную ответственность за полноту и достоверность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информации по исполнению документа. Для удобства работы исполнители могут завести папки для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исполнения документов «Срочно», «На подпись», «На отправку».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6. Составление номенклатуры дел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6.1. Классификация документов закрепляется в номенклатуре дел школы. Номенклатура дел школы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составляется по форме, определенной Государственной архивной службой РФ, и утверждается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директором школы.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6.2. Формирование дел. Сотрудники отвечают за формирование дел в соответствии с должностными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обязанностями. Контроль за правильностью формирования дел и архивации осуществляет директор и</w:t>
      </w:r>
      <w:r w:rsidR="00FC1304">
        <w:rPr>
          <w:rFonts w:ascii="Times New Roman" w:hAnsi="Times New Roman" w:cs="Times New Roman"/>
          <w:sz w:val="24"/>
          <w:szCs w:val="24"/>
        </w:rPr>
        <w:t xml:space="preserve"> </w:t>
      </w:r>
      <w:r w:rsidRPr="00AD1D9A">
        <w:rPr>
          <w:rFonts w:ascii="Times New Roman" w:hAnsi="Times New Roman" w:cs="Times New Roman"/>
          <w:sz w:val="24"/>
          <w:szCs w:val="24"/>
        </w:rPr>
        <w:t>секретарь. При формировании дел необходимо соблюдать следующие правила: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 Помещать в дело только исполненные документы в соответствии с заголовком дела по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номенклатуре дел;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 Помещать вместе все документы, относящиеся к разрешению одного вопроса;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 Группировать в деле документы одного календарного года, за исключением переходящих дел;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 Группировать в деле документы постоянного хранения и временных сроков хранения;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 В дело не должны помещаться документы, подлежащие возврату, лишние экземпляры, черновики.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lastRenderedPageBreak/>
        <w:t> Дело не должно превышать 250 листов;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 Номер дело, в которое должен быть помещен документ, определяется в соответствии с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номенклатурой.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6.3. По окончании календарного года производится отбор документов для постоянного, временного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хранения, которые оформляются в дела и передаются в архив школы.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7. Порядок ведения документации сотрудниками школы</w:t>
      </w:r>
    </w:p>
    <w:p w:rsidR="00B35ABD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Порядок ведения документации сотрудниками школы определяется их должностной инструкцией и</w:t>
      </w:r>
    </w:p>
    <w:p w:rsidR="002954C5" w:rsidRPr="00AD1D9A" w:rsidRDefault="00B35ABD" w:rsidP="006D5BD2">
      <w:pPr>
        <w:pStyle w:val="a3"/>
        <w:rPr>
          <w:rFonts w:ascii="Times New Roman" w:hAnsi="Times New Roman" w:cs="Times New Roman"/>
          <w:sz w:val="24"/>
          <w:szCs w:val="24"/>
        </w:rPr>
      </w:pPr>
      <w:r w:rsidRPr="00AD1D9A">
        <w:rPr>
          <w:rFonts w:ascii="Times New Roman" w:hAnsi="Times New Roman" w:cs="Times New Roman"/>
          <w:sz w:val="24"/>
          <w:szCs w:val="24"/>
        </w:rPr>
        <w:t>номенклатурой дел школы.</w:t>
      </w:r>
    </w:p>
    <w:sectPr w:rsidR="002954C5" w:rsidRPr="00AD1D9A" w:rsidSect="00AD1D9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5ABD"/>
    <w:rsid w:val="00211FEE"/>
    <w:rsid w:val="002954C5"/>
    <w:rsid w:val="003155C4"/>
    <w:rsid w:val="00343F27"/>
    <w:rsid w:val="00364B1A"/>
    <w:rsid w:val="006D5BD2"/>
    <w:rsid w:val="00962E87"/>
    <w:rsid w:val="00A603CF"/>
    <w:rsid w:val="00A936E2"/>
    <w:rsid w:val="00AD1D9A"/>
    <w:rsid w:val="00B35ABD"/>
    <w:rsid w:val="00D35953"/>
    <w:rsid w:val="00D6503A"/>
    <w:rsid w:val="00E11477"/>
    <w:rsid w:val="00FC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C1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3705</Words>
  <Characters>21124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121212</dc:creator>
  <cp:lastModifiedBy>12121212</cp:lastModifiedBy>
  <cp:revision>10</cp:revision>
  <cp:lastPrinted>2019-01-29T12:47:00Z</cp:lastPrinted>
  <dcterms:created xsi:type="dcterms:W3CDTF">2019-01-26T15:59:00Z</dcterms:created>
  <dcterms:modified xsi:type="dcterms:W3CDTF">2019-03-12T08:47:00Z</dcterms:modified>
</cp:coreProperties>
</file>